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B51" w:rsidRDefault="000B6B51">
      <w:pPr>
        <w:rPr>
          <w:rFonts w:ascii="Arial" w:hAnsi="Arial"/>
        </w:rPr>
      </w:pPr>
      <w:r>
        <w:rPr>
          <w:rFonts w:ascii="Arial" w:hAnsi="Arial"/>
        </w:rPr>
        <w:t>Introduction to Intervals and Contour</w:t>
      </w:r>
    </w:p>
    <w:p w:rsidR="000B6B51" w:rsidRDefault="000B6B51">
      <w:pPr>
        <w:rPr>
          <w:rFonts w:ascii="Arial" w:hAnsi="Arial"/>
        </w:rPr>
      </w:pPr>
      <w:r>
        <w:rPr>
          <w:rFonts w:ascii="Arial" w:hAnsi="Arial"/>
        </w:rPr>
        <w:t xml:space="preserve">Matt </w:t>
      </w:r>
      <w:proofErr w:type="spellStart"/>
      <w:r>
        <w:rPr>
          <w:rFonts w:ascii="Arial" w:hAnsi="Arial"/>
        </w:rPr>
        <w:t>Rebman</w:t>
      </w:r>
      <w:proofErr w:type="spellEnd"/>
    </w:p>
    <w:p w:rsidR="000B6B51" w:rsidRDefault="000B6B51">
      <w:pPr>
        <w:rPr>
          <w:rFonts w:ascii="Arial" w:hAnsi="Arial"/>
        </w:rPr>
      </w:pPr>
    </w:p>
    <w:p w:rsidR="000B6B51" w:rsidRDefault="000B6B51">
      <w:pPr>
        <w:rPr>
          <w:rFonts w:ascii="Arial" w:hAnsi="Arial"/>
        </w:rPr>
      </w:pPr>
      <w:r>
        <w:rPr>
          <w:rFonts w:ascii="Arial" w:hAnsi="Arial"/>
        </w:rPr>
        <w:t>Grade: 5-7</w:t>
      </w:r>
    </w:p>
    <w:p w:rsidR="000B6B51" w:rsidRDefault="000B6B51">
      <w:pPr>
        <w:rPr>
          <w:rFonts w:ascii="Arial" w:hAnsi="Arial"/>
        </w:rPr>
      </w:pPr>
      <w:r>
        <w:rPr>
          <w:rFonts w:ascii="Arial" w:hAnsi="Arial"/>
        </w:rPr>
        <w:t>General Music</w:t>
      </w:r>
    </w:p>
    <w:p w:rsidR="000B6B51" w:rsidRDefault="000B6B51">
      <w:pPr>
        <w:rPr>
          <w:rFonts w:ascii="Arial" w:hAnsi="Arial"/>
        </w:rPr>
      </w:pPr>
    </w:p>
    <w:p w:rsidR="0030270F" w:rsidRPr="000B6B51" w:rsidRDefault="000B6B51">
      <w:pPr>
        <w:rPr>
          <w:rFonts w:ascii="Arial" w:hAnsi="Arial"/>
        </w:rPr>
      </w:pPr>
      <w:r>
        <w:rPr>
          <w:rFonts w:ascii="Arial" w:hAnsi="Arial"/>
        </w:rPr>
        <w:t>Lesson Outline/</w:t>
      </w:r>
      <w:r w:rsidR="0030270F" w:rsidRPr="000B6B51">
        <w:rPr>
          <w:rFonts w:ascii="Arial" w:hAnsi="Arial"/>
        </w:rPr>
        <w:t>Slide Notes</w:t>
      </w:r>
    </w:p>
    <w:p w:rsidR="0030270F" w:rsidRPr="000B6B51" w:rsidRDefault="0030270F">
      <w:pPr>
        <w:rPr>
          <w:rFonts w:ascii="Arial" w:hAnsi="Arial"/>
        </w:rPr>
      </w:pPr>
    </w:p>
    <w:p w:rsidR="0030270F" w:rsidRPr="000B6B51" w:rsidRDefault="0030270F" w:rsidP="000B6B51">
      <w:pPr>
        <w:pStyle w:val="ListParagraph"/>
        <w:numPr>
          <w:ilvl w:val="0"/>
          <w:numId w:val="1"/>
        </w:numPr>
        <w:ind w:left="360" w:hanging="450"/>
        <w:rPr>
          <w:rFonts w:ascii="Arial" w:hAnsi="Arial"/>
        </w:rPr>
      </w:pPr>
      <w:r w:rsidRPr="000B6B51">
        <w:rPr>
          <w:rFonts w:ascii="Arial" w:hAnsi="Arial"/>
        </w:rPr>
        <w:t>Inform the class that today we</w:t>
      </w:r>
      <w:r w:rsidR="00441F28" w:rsidRPr="000B6B51">
        <w:rPr>
          <w:rFonts w:ascii="Arial" w:hAnsi="Arial"/>
        </w:rPr>
        <w:t xml:space="preserve"> will be discussing intervals.</w:t>
      </w:r>
      <w:r w:rsidR="00441F28" w:rsidRPr="000B6B51">
        <w:rPr>
          <w:rFonts w:ascii="Arial" w:hAnsi="Arial"/>
        </w:rPr>
        <w:br/>
      </w:r>
      <w:r w:rsidRPr="000B6B51">
        <w:rPr>
          <w:rFonts w:ascii="Arial" w:hAnsi="Arial"/>
        </w:rPr>
        <w:t>Ask if any student thinks they might know what an interval in music is.</w:t>
      </w:r>
      <w:r w:rsidR="000B6B51">
        <w:rPr>
          <w:rFonts w:ascii="Arial" w:hAnsi="Arial"/>
        </w:rPr>
        <w:br/>
      </w:r>
    </w:p>
    <w:p w:rsidR="0030270F" w:rsidRPr="000B6B51" w:rsidRDefault="0030270F" w:rsidP="000B6B51">
      <w:pPr>
        <w:pStyle w:val="ListParagraph"/>
        <w:numPr>
          <w:ilvl w:val="0"/>
          <w:numId w:val="1"/>
        </w:numPr>
        <w:ind w:left="360" w:hanging="450"/>
        <w:rPr>
          <w:rFonts w:ascii="Arial" w:hAnsi="Arial"/>
        </w:rPr>
      </w:pPr>
      <w:r w:rsidRPr="000B6B51">
        <w:rPr>
          <w:rFonts w:ascii="Arial" w:hAnsi="Arial"/>
        </w:rPr>
        <w:t xml:space="preserve">Discuss </w:t>
      </w:r>
      <w:r w:rsidR="00441F28" w:rsidRPr="000B6B51">
        <w:rPr>
          <w:rFonts w:ascii="Arial" w:hAnsi="Arial"/>
        </w:rPr>
        <w:t>the definition of an interval.</w:t>
      </w:r>
      <w:r w:rsidR="00441F28" w:rsidRPr="000B6B51">
        <w:rPr>
          <w:rFonts w:ascii="Arial" w:hAnsi="Arial"/>
        </w:rPr>
        <w:br/>
      </w:r>
      <w:r w:rsidR="000B6B51">
        <w:rPr>
          <w:rFonts w:ascii="Arial" w:hAnsi="Arial"/>
        </w:rPr>
        <w:t>If projecting on</w:t>
      </w:r>
      <w:r w:rsidRPr="000B6B51">
        <w:rPr>
          <w:rFonts w:ascii="Arial" w:hAnsi="Arial"/>
        </w:rPr>
        <w:t xml:space="preserve">to an interactive whiteboard or dry erase board, write the </w:t>
      </w:r>
      <w:r w:rsidR="000B6B51">
        <w:rPr>
          <w:rFonts w:ascii="Arial" w:hAnsi="Arial"/>
        </w:rPr>
        <w:br/>
      </w:r>
      <w:r w:rsidRPr="000B6B51">
        <w:rPr>
          <w:rFonts w:ascii="Arial" w:hAnsi="Arial"/>
        </w:rPr>
        <w:t>numbers to count from the bottom note to the top note.</w:t>
      </w:r>
      <w:r w:rsidR="000B6B51">
        <w:rPr>
          <w:rFonts w:ascii="Arial" w:hAnsi="Arial"/>
        </w:rPr>
        <w:br/>
      </w:r>
    </w:p>
    <w:p w:rsidR="0030270F" w:rsidRPr="000B6B51" w:rsidRDefault="0030270F" w:rsidP="000B6B51">
      <w:pPr>
        <w:pStyle w:val="ListParagraph"/>
        <w:numPr>
          <w:ilvl w:val="0"/>
          <w:numId w:val="1"/>
        </w:numPr>
        <w:ind w:left="360" w:hanging="450"/>
        <w:rPr>
          <w:rFonts w:ascii="Arial" w:hAnsi="Arial"/>
        </w:rPr>
      </w:pPr>
      <w:r w:rsidRPr="000B6B51">
        <w:rPr>
          <w:rFonts w:ascii="Arial" w:hAnsi="Arial"/>
        </w:rPr>
        <w:t>Inform students that intervals have a quality nam</w:t>
      </w:r>
      <w:r w:rsidR="00441F28" w:rsidRPr="000B6B51">
        <w:rPr>
          <w:rFonts w:ascii="Arial" w:hAnsi="Arial"/>
        </w:rPr>
        <w:t xml:space="preserve">e that goes with their number.  These are </w:t>
      </w:r>
      <w:r w:rsidR="00441F28" w:rsidRPr="000B6B51">
        <w:rPr>
          <w:rFonts w:ascii="Arial" w:hAnsi="Arial"/>
          <w:i/>
        </w:rPr>
        <w:t>Major</w:t>
      </w:r>
      <w:r w:rsidR="00441F28" w:rsidRPr="000B6B51">
        <w:rPr>
          <w:rFonts w:ascii="Arial" w:hAnsi="Arial"/>
        </w:rPr>
        <w:t>.</w:t>
      </w:r>
      <w:r w:rsidR="00441F28" w:rsidRPr="000B6B51">
        <w:rPr>
          <w:rFonts w:ascii="Arial" w:hAnsi="Arial"/>
        </w:rPr>
        <w:br/>
      </w:r>
      <w:r w:rsidRPr="000B6B51">
        <w:rPr>
          <w:rFonts w:ascii="Arial" w:hAnsi="Arial"/>
        </w:rPr>
        <w:t>Play or sing for the students all the notes of the scale between the two notes of each interval, then just the bottom and top notes.</w:t>
      </w:r>
      <w:r w:rsidR="000B6B51">
        <w:rPr>
          <w:rFonts w:ascii="Arial" w:hAnsi="Arial"/>
        </w:rPr>
        <w:br/>
      </w:r>
    </w:p>
    <w:p w:rsidR="00C44AC3" w:rsidRPr="000B6B51" w:rsidRDefault="0030270F" w:rsidP="000B6B51">
      <w:pPr>
        <w:pStyle w:val="ListParagraph"/>
        <w:numPr>
          <w:ilvl w:val="0"/>
          <w:numId w:val="1"/>
        </w:numPr>
        <w:ind w:left="360" w:hanging="450"/>
        <w:rPr>
          <w:rFonts w:ascii="Arial" w:hAnsi="Arial"/>
        </w:rPr>
      </w:pPr>
      <w:r w:rsidRPr="000B6B51">
        <w:rPr>
          <w:rFonts w:ascii="Arial" w:hAnsi="Arial"/>
        </w:rPr>
        <w:t>Expla</w:t>
      </w:r>
      <w:r w:rsidR="00C44AC3" w:rsidRPr="000B6B51">
        <w:rPr>
          <w:rFonts w:ascii="Arial" w:hAnsi="Arial"/>
        </w:rPr>
        <w:t xml:space="preserve">in to students that these intervals are always </w:t>
      </w:r>
      <w:r w:rsidR="00441F28" w:rsidRPr="000B6B51">
        <w:rPr>
          <w:rFonts w:ascii="Arial" w:hAnsi="Arial"/>
          <w:i/>
        </w:rPr>
        <w:t>P</w:t>
      </w:r>
      <w:r w:rsidR="00C44AC3" w:rsidRPr="000B6B51">
        <w:rPr>
          <w:rFonts w:ascii="Arial" w:hAnsi="Arial"/>
          <w:i/>
        </w:rPr>
        <w:t>erfect</w:t>
      </w:r>
      <w:r w:rsidR="00441F28" w:rsidRPr="000B6B51">
        <w:rPr>
          <w:rFonts w:ascii="Arial" w:hAnsi="Arial"/>
        </w:rPr>
        <w:t>.</w:t>
      </w:r>
      <w:r w:rsidR="00441F28" w:rsidRPr="000B6B51">
        <w:rPr>
          <w:rFonts w:ascii="Arial" w:hAnsi="Arial"/>
        </w:rPr>
        <w:br/>
      </w:r>
      <w:r w:rsidR="00C44AC3" w:rsidRPr="000B6B51">
        <w:rPr>
          <w:rFonts w:ascii="Arial" w:hAnsi="Arial"/>
        </w:rPr>
        <w:t>Play or sing the intervals in the same way as those on slide 3.</w:t>
      </w:r>
      <w:r w:rsidR="002F12E9" w:rsidRPr="000B6B51">
        <w:rPr>
          <w:rFonts w:ascii="Arial" w:hAnsi="Arial"/>
        </w:rPr>
        <w:br/>
        <w:t xml:space="preserve">Point out the meanings of </w:t>
      </w:r>
      <w:r w:rsidR="002F12E9" w:rsidRPr="000B6B51">
        <w:rPr>
          <w:rFonts w:ascii="Arial" w:hAnsi="Arial"/>
          <w:i/>
        </w:rPr>
        <w:t>unison</w:t>
      </w:r>
      <w:r w:rsidR="002F12E9" w:rsidRPr="000B6B51">
        <w:rPr>
          <w:rFonts w:ascii="Arial" w:hAnsi="Arial"/>
        </w:rPr>
        <w:t xml:space="preserve"> and </w:t>
      </w:r>
      <w:r w:rsidR="002F12E9" w:rsidRPr="000B6B51">
        <w:rPr>
          <w:rFonts w:ascii="Arial" w:hAnsi="Arial"/>
          <w:i/>
        </w:rPr>
        <w:t>octave</w:t>
      </w:r>
      <w:r w:rsidR="002F12E9" w:rsidRPr="000B6B51">
        <w:rPr>
          <w:rFonts w:ascii="Arial" w:hAnsi="Arial"/>
        </w:rPr>
        <w:t>.</w:t>
      </w:r>
      <w:r w:rsidR="000B6B51">
        <w:rPr>
          <w:rFonts w:ascii="Arial" w:hAnsi="Arial"/>
        </w:rPr>
        <w:br/>
      </w:r>
    </w:p>
    <w:p w:rsidR="00C44AC3" w:rsidRPr="000B6B51" w:rsidRDefault="00C44AC3" w:rsidP="000B6B51">
      <w:pPr>
        <w:pStyle w:val="ListParagraph"/>
        <w:numPr>
          <w:ilvl w:val="0"/>
          <w:numId w:val="1"/>
        </w:numPr>
        <w:ind w:left="360" w:hanging="450"/>
        <w:rPr>
          <w:rFonts w:ascii="Arial" w:hAnsi="Arial"/>
        </w:rPr>
      </w:pPr>
      <w:r w:rsidRPr="000B6B51">
        <w:rPr>
          <w:rFonts w:ascii="Arial" w:hAnsi="Arial"/>
        </w:rPr>
        <w:t>Have students work on the intervals in the first part of their worksheet as you walk around to answer que</w:t>
      </w:r>
      <w:r w:rsidR="00441F28" w:rsidRPr="000B6B51">
        <w:rPr>
          <w:rFonts w:ascii="Arial" w:hAnsi="Arial"/>
        </w:rPr>
        <w:t>stions and observe their work.</w:t>
      </w:r>
      <w:r w:rsidR="00441F28" w:rsidRPr="000B6B51">
        <w:rPr>
          <w:rFonts w:ascii="Arial" w:hAnsi="Arial"/>
        </w:rPr>
        <w:br/>
      </w:r>
      <w:r w:rsidRPr="000B6B51">
        <w:rPr>
          <w:rFonts w:ascii="Arial" w:hAnsi="Arial"/>
        </w:rPr>
        <w:t>When the majority of students are done, have students write their answers on the board either by calling volunteers or choosing at random.</w:t>
      </w:r>
      <w:r w:rsidR="000B6B51">
        <w:rPr>
          <w:rFonts w:ascii="Arial" w:hAnsi="Arial"/>
        </w:rPr>
        <w:br/>
      </w:r>
    </w:p>
    <w:p w:rsidR="00C44AC3" w:rsidRPr="000B6B51" w:rsidRDefault="00C44AC3" w:rsidP="000B6B51">
      <w:pPr>
        <w:pStyle w:val="ListParagraph"/>
        <w:numPr>
          <w:ilvl w:val="0"/>
          <w:numId w:val="1"/>
        </w:numPr>
        <w:ind w:left="360" w:hanging="450"/>
        <w:rPr>
          <w:rFonts w:ascii="Arial" w:hAnsi="Arial"/>
        </w:rPr>
      </w:pPr>
      <w:r w:rsidRPr="000B6B51">
        <w:rPr>
          <w:rFonts w:ascii="Arial" w:hAnsi="Arial"/>
        </w:rPr>
        <w:t>Repeat the activity from slide 5 with the second half of the worksheet.</w:t>
      </w:r>
      <w:r w:rsidR="000B6B51">
        <w:rPr>
          <w:rFonts w:ascii="Arial" w:hAnsi="Arial"/>
        </w:rPr>
        <w:br/>
      </w:r>
    </w:p>
    <w:p w:rsidR="00C44AC3" w:rsidRPr="000B6B51" w:rsidRDefault="00C44AC3" w:rsidP="000B6B51">
      <w:pPr>
        <w:pStyle w:val="ListParagraph"/>
        <w:numPr>
          <w:ilvl w:val="0"/>
          <w:numId w:val="1"/>
        </w:numPr>
        <w:ind w:left="360" w:hanging="450"/>
        <w:rPr>
          <w:rFonts w:ascii="Arial" w:hAnsi="Arial"/>
        </w:rPr>
      </w:pPr>
      <w:r w:rsidRPr="000B6B51">
        <w:rPr>
          <w:rFonts w:ascii="Arial" w:hAnsi="Arial"/>
        </w:rPr>
        <w:t xml:space="preserve">Explain that you are going to play some familiar songs, but with their intervals doubled.  Have students write on their worksheet what they think each </w:t>
      </w:r>
      <w:r w:rsidR="00441F28" w:rsidRPr="000B6B51">
        <w:rPr>
          <w:rFonts w:ascii="Arial" w:hAnsi="Arial"/>
        </w:rPr>
        <w:t>song is.  Play the altered MIDIs</w:t>
      </w:r>
      <w:r w:rsidRPr="000B6B51">
        <w:rPr>
          <w:rFonts w:ascii="Arial" w:hAnsi="Arial"/>
        </w:rPr>
        <w:t xml:space="preserve"> in this order:</w:t>
      </w:r>
    </w:p>
    <w:p w:rsidR="00C44AC3" w:rsidRPr="000B6B51" w:rsidRDefault="00C44AC3" w:rsidP="000B6B51">
      <w:pPr>
        <w:ind w:left="1260"/>
        <w:rPr>
          <w:rFonts w:ascii="Arial" w:hAnsi="Arial"/>
        </w:rPr>
      </w:pPr>
      <w:r w:rsidRPr="000B6B51">
        <w:rPr>
          <w:rFonts w:ascii="Arial" w:hAnsi="Arial"/>
        </w:rPr>
        <w:t>1. Frère Jacques</w:t>
      </w:r>
    </w:p>
    <w:p w:rsidR="00C44AC3" w:rsidRPr="000B6B51" w:rsidRDefault="00C44AC3" w:rsidP="000B6B51">
      <w:pPr>
        <w:ind w:left="1260"/>
        <w:rPr>
          <w:rFonts w:ascii="Arial" w:hAnsi="Arial"/>
        </w:rPr>
      </w:pPr>
      <w:r w:rsidRPr="000B6B51">
        <w:rPr>
          <w:rFonts w:ascii="Arial" w:hAnsi="Arial"/>
        </w:rPr>
        <w:t>2. London Bridge</w:t>
      </w:r>
    </w:p>
    <w:p w:rsidR="00C44AC3" w:rsidRPr="000B6B51" w:rsidRDefault="00C44AC3" w:rsidP="000B6B51">
      <w:pPr>
        <w:ind w:left="1260"/>
        <w:rPr>
          <w:rFonts w:ascii="Arial" w:hAnsi="Arial"/>
        </w:rPr>
      </w:pPr>
      <w:r w:rsidRPr="000B6B51">
        <w:rPr>
          <w:rFonts w:ascii="Arial" w:hAnsi="Arial"/>
        </w:rPr>
        <w:t>3. Pop Goes the Weasel</w:t>
      </w:r>
    </w:p>
    <w:p w:rsidR="00C44AC3" w:rsidRPr="000B6B51" w:rsidRDefault="00C44AC3" w:rsidP="000B6B51">
      <w:pPr>
        <w:ind w:left="1260"/>
        <w:rPr>
          <w:rFonts w:ascii="Arial" w:hAnsi="Arial"/>
        </w:rPr>
      </w:pPr>
      <w:r w:rsidRPr="000B6B51">
        <w:rPr>
          <w:rFonts w:ascii="Arial" w:hAnsi="Arial"/>
        </w:rPr>
        <w:t>4. Twinkle, Twinkle Little Star</w:t>
      </w:r>
    </w:p>
    <w:p w:rsidR="00C44AC3" w:rsidRPr="000B6B51" w:rsidRDefault="00C44AC3" w:rsidP="000B6B51">
      <w:pPr>
        <w:ind w:left="1260"/>
        <w:rPr>
          <w:rFonts w:ascii="Arial" w:hAnsi="Arial"/>
        </w:rPr>
      </w:pPr>
      <w:r w:rsidRPr="000B6B51">
        <w:rPr>
          <w:rFonts w:ascii="Arial" w:hAnsi="Arial"/>
        </w:rPr>
        <w:t>5. This Old Man</w:t>
      </w:r>
    </w:p>
    <w:p w:rsidR="00C44AC3" w:rsidRPr="000B6B51" w:rsidRDefault="00C44AC3" w:rsidP="000B6B51">
      <w:pPr>
        <w:ind w:left="1260"/>
        <w:rPr>
          <w:rFonts w:ascii="Arial" w:hAnsi="Arial"/>
        </w:rPr>
      </w:pPr>
      <w:r w:rsidRPr="000B6B51">
        <w:rPr>
          <w:rFonts w:ascii="Arial" w:hAnsi="Arial"/>
        </w:rPr>
        <w:t>6. Mary Had a Little Lamb</w:t>
      </w:r>
    </w:p>
    <w:p w:rsidR="00C44AC3" w:rsidRPr="000B6B51" w:rsidRDefault="00C44AC3" w:rsidP="000B6B51">
      <w:pPr>
        <w:ind w:left="1260"/>
        <w:rPr>
          <w:rFonts w:ascii="Arial" w:hAnsi="Arial"/>
        </w:rPr>
      </w:pPr>
      <w:r w:rsidRPr="000B6B51">
        <w:rPr>
          <w:rFonts w:ascii="Arial" w:hAnsi="Arial"/>
        </w:rPr>
        <w:t>7. When the Saints Go Marching In</w:t>
      </w:r>
    </w:p>
    <w:p w:rsidR="00C44AC3" w:rsidRPr="000B6B51" w:rsidRDefault="00C44AC3" w:rsidP="000B6B51">
      <w:pPr>
        <w:ind w:left="1260"/>
        <w:rPr>
          <w:rFonts w:ascii="Arial" w:hAnsi="Arial"/>
        </w:rPr>
      </w:pPr>
      <w:r w:rsidRPr="000B6B51">
        <w:rPr>
          <w:rFonts w:ascii="Arial" w:hAnsi="Arial"/>
        </w:rPr>
        <w:t>8. Baa Baa Black Sheep</w:t>
      </w:r>
    </w:p>
    <w:p w:rsidR="00C44AC3" w:rsidRPr="000B6B51" w:rsidRDefault="00C44AC3" w:rsidP="000B6B51">
      <w:pPr>
        <w:ind w:left="1260"/>
        <w:rPr>
          <w:rFonts w:ascii="Arial" w:hAnsi="Arial"/>
        </w:rPr>
      </w:pPr>
      <w:r w:rsidRPr="000B6B51">
        <w:rPr>
          <w:rFonts w:ascii="Arial" w:hAnsi="Arial"/>
        </w:rPr>
        <w:t>9. Itsy Bitsy Spider</w:t>
      </w:r>
    </w:p>
    <w:p w:rsidR="00C44AC3" w:rsidRPr="000B6B51" w:rsidRDefault="00C44AC3" w:rsidP="000B6B51">
      <w:pPr>
        <w:ind w:left="1260"/>
        <w:rPr>
          <w:rFonts w:ascii="Arial" w:hAnsi="Arial"/>
        </w:rPr>
      </w:pPr>
      <w:r w:rsidRPr="000B6B51">
        <w:rPr>
          <w:rFonts w:ascii="Arial" w:hAnsi="Arial"/>
        </w:rPr>
        <w:t>10. Happy Birthday</w:t>
      </w:r>
      <w:r w:rsidR="000B6B51">
        <w:rPr>
          <w:rFonts w:ascii="Arial" w:hAnsi="Arial"/>
        </w:rPr>
        <w:br/>
      </w:r>
    </w:p>
    <w:p w:rsidR="00441F28" w:rsidRPr="000B6B51" w:rsidRDefault="00C44AC3" w:rsidP="000B6B51">
      <w:pPr>
        <w:pStyle w:val="ListParagraph"/>
        <w:numPr>
          <w:ilvl w:val="0"/>
          <w:numId w:val="1"/>
        </w:numPr>
        <w:ind w:left="360" w:hanging="450"/>
        <w:rPr>
          <w:rFonts w:ascii="Arial" w:hAnsi="Arial"/>
        </w:rPr>
      </w:pPr>
      <w:r w:rsidRPr="000B6B51">
        <w:rPr>
          <w:rFonts w:ascii="Arial" w:hAnsi="Arial"/>
        </w:rPr>
        <w:t>Now play each song unaltered and click the PowerPoint to display</w:t>
      </w:r>
      <w:r w:rsidR="00441F28" w:rsidRPr="000B6B51">
        <w:rPr>
          <w:rFonts w:ascii="Arial" w:hAnsi="Arial"/>
        </w:rPr>
        <w:t xml:space="preserve"> titles one at a time.  After revealing each title, ask students to raise their hand if they recognized the song when its intervals were doubled.  Write the number of students who recognize each title.</w:t>
      </w:r>
      <w:r w:rsidR="00441F28" w:rsidRPr="000B6B51">
        <w:rPr>
          <w:rFonts w:ascii="Arial" w:hAnsi="Arial"/>
        </w:rPr>
        <w:br/>
        <w:t>Ask students why they think they were able to identify so many songs despite them having strange intervals.</w:t>
      </w:r>
      <w:r w:rsidR="000B6B51">
        <w:rPr>
          <w:rFonts w:ascii="Arial" w:hAnsi="Arial"/>
        </w:rPr>
        <w:br/>
      </w:r>
    </w:p>
    <w:p w:rsidR="00441F28" w:rsidRPr="000B6B51" w:rsidRDefault="00441F28" w:rsidP="000B6B51">
      <w:pPr>
        <w:pStyle w:val="ListParagraph"/>
        <w:numPr>
          <w:ilvl w:val="0"/>
          <w:numId w:val="1"/>
        </w:numPr>
        <w:ind w:left="360" w:hanging="450"/>
        <w:rPr>
          <w:rFonts w:ascii="Arial" w:hAnsi="Arial"/>
        </w:rPr>
      </w:pPr>
      <w:r w:rsidRPr="000B6B51">
        <w:rPr>
          <w:rFonts w:ascii="Arial" w:hAnsi="Arial"/>
        </w:rPr>
        <w:t>Tell</w:t>
      </w:r>
      <w:r w:rsidR="000B6B51">
        <w:rPr>
          <w:rFonts w:ascii="Arial" w:hAnsi="Arial"/>
        </w:rPr>
        <w:t xml:space="preserve"> students this is the first part</w:t>
      </w:r>
      <w:r w:rsidRPr="000B6B51">
        <w:rPr>
          <w:rFonts w:ascii="Arial" w:hAnsi="Arial"/>
        </w:rPr>
        <w:t xml:space="preserve"> of </w:t>
      </w:r>
      <w:r w:rsidRPr="000B6B51">
        <w:rPr>
          <w:rFonts w:ascii="Arial" w:hAnsi="Arial"/>
          <w:i/>
        </w:rPr>
        <w:t>Twinkle, Twinkle Little Star</w:t>
      </w:r>
      <w:r w:rsidRPr="000B6B51">
        <w:rPr>
          <w:rFonts w:ascii="Arial" w:hAnsi="Arial"/>
        </w:rPr>
        <w:t xml:space="preserve">. The </w:t>
      </w:r>
      <w:r w:rsidR="000B6B51">
        <w:rPr>
          <w:rFonts w:ascii="Arial" w:hAnsi="Arial"/>
        </w:rPr>
        <w:t>top line is the regular version and</w:t>
      </w:r>
      <w:r w:rsidRPr="000B6B51">
        <w:rPr>
          <w:rFonts w:ascii="Arial" w:hAnsi="Arial"/>
        </w:rPr>
        <w:t xml:space="preserve"> the bottom line has doubled intervals.</w:t>
      </w:r>
      <w:r w:rsidRPr="000B6B51">
        <w:rPr>
          <w:rFonts w:ascii="Arial" w:hAnsi="Arial"/>
        </w:rPr>
        <w:br/>
        <w:t>Draw connected lines to represent the intervals of the top line (lines slanted up represent ascending intervals, slanted down represent descending, and flat lines represent unisons).</w:t>
      </w:r>
      <w:r w:rsidRPr="000B6B51">
        <w:rPr>
          <w:rFonts w:ascii="Arial" w:hAnsi="Arial"/>
        </w:rPr>
        <w:br/>
        <w:t>Ask a student to come do the same for the bottom line.</w:t>
      </w:r>
      <w:r w:rsidR="000B6B51">
        <w:rPr>
          <w:rFonts w:ascii="Arial" w:hAnsi="Arial"/>
        </w:rPr>
        <w:br/>
      </w:r>
    </w:p>
    <w:p w:rsidR="00441F28" w:rsidRPr="000B6B51" w:rsidRDefault="00441F28" w:rsidP="000B6B51">
      <w:pPr>
        <w:pStyle w:val="ListParagraph"/>
        <w:numPr>
          <w:ilvl w:val="0"/>
          <w:numId w:val="1"/>
        </w:numPr>
        <w:ind w:left="360" w:hanging="450"/>
        <w:rPr>
          <w:rFonts w:ascii="Arial" w:hAnsi="Arial"/>
        </w:rPr>
      </w:pPr>
      <w:r w:rsidRPr="000B6B51">
        <w:rPr>
          <w:rFonts w:ascii="Arial" w:hAnsi="Arial"/>
        </w:rPr>
        <w:t>This slide is intentionally blank</w:t>
      </w:r>
      <w:r w:rsidR="002F12E9" w:rsidRPr="000B6B51">
        <w:rPr>
          <w:rFonts w:ascii="Arial" w:hAnsi="Arial"/>
        </w:rPr>
        <w:t xml:space="preserve"> so that the lines drawn over slide 9 can be looked at without the music. </w:t>
      </w:r>
      <w:r w:rsidR="002F12E9" w:rsidRPr="000B6B51">
        <w:rPr>
          <w:rFonts w:ascii="Arial" w:hAnsi="Arial"/>
        </w:rPr>
        <w:br/>
        <w:t>Ask students what the line diagrams have in common.</w:t>
      </w:r>
      <w:r w:rsidR="002F12E9" w:rsidRPr="000B6B51">
        <w:rPr>
          <w:rFonts w:ascii="Arial" w:hAnsi="Arial"/>
        </w:rPr>
        <w:br/>
        <w:t>Refine student responses so that they see that both lines rise and fall in the same way.</w:t>
      </w:r>
      <w:r w:rsidR="000B6B51">
        <w:rPr>
          <w:rFonts w:ascii="Arial" w:hAnsi="Arial"/>
        </w:rPr>
        <w:br/>
      </w:r>
    </w:p>
    <w:p w:rsidR="002F12E9" w:rsidRPr="000B6B51" w:rsidRDefault="002F12E9" w:rsidP="000B6B51">
      <w:pPr>
        <w:pStyle w:val="ListParagraph"/>
        <w:numPr>
          <w:ilvl w:val="0"/>
          <w:numId w:val="1"/>
        </w:numPr>
        <w:ind w:left="360" w:hanging="450"/>
        <w:rPr>
          <w:rFonts w:ascii="Arial" w:hAnsi="Arial"/>
        </w:rPr>
      </w:pPr>
      <w:r w:rsidRPr="000B6B51">
        <w:rPr>
          <w:rFonts w:ascii="Arial" w:hAnsi="Arial"/>
        </w:rPr>
        <w:t>Explain to students that the shape formed by these lines is called the contour.</w:t>
      </w:r>
      <w:r w:rsidR="000B6B51" w:rsidRPr="000B6B51">
        <w:rPr>
          <w:rFonts w:ascii="Arial" w:hAnsi="Arial"/>
        </w:rPr>
        <w:br/>
        <w:t>Because the songs with doubled intervals still had the same contour, it was still possible for the students to identify some of them.</w:t>
      </w:r>
    </w:p>
    <w:p w:rsidR="0030270F" w:rsidRPr="000B6B51" w:rsidRDefault="0030270F" w:rsidP="000B6B51">
      <w:pPr>
        <w:pStyle w:val="ListParagraph"/>
        <w:ind w:left="360" w:hanging="450"/>
        <w:rPr>
          <w:rFonts w:ascii="Arial" w:hAnsi="Arial"/>
        </w:rPr>
      </w:pPr>
    </w:p>
    <w:sectPr w:rsidR="0030270F" w:rsidRPr="000B6B51" w:rsidSect="0030270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D3A52"/>
    <w:multiLevelType w:val="hybridMultilevel"/>
    <w:tmpl w:val="5C244DB8"/>
    <w:lvl w:ilvl="0" w:tplc="C4A461C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D10D2"/>
    <w:multiLevelType w:val="hybridMultilevel"/>
    <w:tmpl w:val="9CE0A98C"/>
    <w:lvl w:ilvl="0" w:tplc="C4A461C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0270F"/>
    <w:rsid w:val="000B6B51"/>
    <w:rsid w:val="002F12E9"/>
    <w:rsid w:val="0030270F"/>
    <w:rsid w:val="00441F28"/>
    <w:rsid w:val="00C44AC3"/>
  </w:rsids>
  <m:mathPr>
    <m:mathFont m:val="Lucida Sans Unico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51A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027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3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1978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3120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1017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294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616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2935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17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528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3645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440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372</Words>
  <Characters>2126</Characters>
  <Application>Microsoft Macintosh Word</Application>
  <DocSecurity>0</DocSecurity>
  <Lines>17</Lines>
  <Paragraphs>4</Paragraphs>
  <ScaleCrop>false</ScaleCrop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Matt Rebman</cp:lastModifiedBy>
  <cp:revision>1</cp:revision>
  <dcterms:created xsi:type="dcterms:W3CDTF">2012-07-31T19:29:00Z</dcterms:created>
  <dcterms:modified xsi:type="dcterms:W3CDTF">2012-07-31T20:53:00Z</dcterms:modified>
</cp:coreProperties>
</file>